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AC3" w:rsidRDefault="00CF7500" w:rsidP="00C862CC">
      <w:pPr>
        <w:spacing w:line="360" w:lineRule="auto"/>
        <w:jc w:val="center"/>
        <w:rPr>
          <w:rFonts w:ascii="Arial" w:hAnsi="Arial" w:cs="Arial"/>
          <w:b/>
          <w:sz w:val="32"/>
          <w:szCs w:val="22"/>
          <w:u w:val="single"/>
        </w:rPr>
      </w:pPr>
      <w:bookmarkStart w:id="0" w:name="_GoBack"/>
      <w:bookmarkEnd w:id="0"/>
      <w:r>
        <w:rPr>
          <w:noProof/>
          <w:lang w:val="de-DE"/>
        </w:rPr>
        <w:drawing>
          <wp:anchor distT="0" distB="0" distL="114300" distR="114300" simplePos="0" relativeHeight="251657728" behindDoc="1" locked="0" layoutInCell="0" allowOverlap="0">
            <wp:simplePos x="0" y="0"/>
            <wp:positionH relativeFrom="column">
              <wp:posOffset>3677285</wp:posOffset>
            </wp:positionH>
            <wp:positionV relativeFrom="page">
              <wp:posOffset>1030605</wp:posOffset>
            </wp:positionV>
            <wp:extent cx="3124200" cy="1562100"/>
            <wp:effectExtent l="0" t="0" r="0" b="0"/>
            <wp:wrapTight wrapText="bothSides">
              <wp:wrapPolygon edited="0">
                <wp:start x="0" y="0"/>
                <wp:lineTo x="0" y="21337"/>
                <wp:lineTo x="21468" y="21337"/>
                <wp:lineTo x="21468" y="0"/>
                <wp:lineTo x="0" y="0"/>
              </wp:wrapPolygon>
            </wp:wrapTight>
            <wp:docPr id="9" name="Bild 2" descr="Amazone_#751_EXHIBITOR BANNER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azone_#751_EXHIBITOR BANNER (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4200" cy="1562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E0AC3" w:rsidRDefault="00EE0AC3" w:rsidP="00C862CC">
      <w:pPr>
        <w:spacing w:line="360" w:lineRule="auto"/>
        <w:jc w:val="center"/>
        <w:rPr>
          <w:rFonts w:ascii="Arial" w:hAnsi="Arial" w:cs="Arial"/>
          <w:b/>
          <w:sz w:val="32"/>
          <w:szCs w:val="22"/>
          <w:u w:val="single"/>
        </w:rPr>
      </w:pPr>
    </w:p>
    <w:p w:rsidR="00FE638B" w:rsidRDefault="00FE638B" w:rsidP="00C862CC">
      <w:pPr>
        <w:spacing w:line="360" w:lineRule="auto"/>
        <w:jc w:val="center"/>
        <w:rPr>
          <w:rFonts w:ascii="Arial" w:hAnsi="Arial" w:cs="Arial"/>
          <w:b/>
          <w:sz w:val="32"/>
          <w:szCs w:val="22"/>
          <w:u w:val="single"/>
        </w:rPr>
      </w:pPr>
    </w:p>
    <w:p w:rsidR="00FE638B" w:rsidRDefault="00FE638B" w:rsidP="00C862CC">
      <w:pPr>
        <w:spacing w:line="360" w:lineRule="auto"/>
        <w:jc w:val="center"/>
        <w:rPr>
          <w:rFonts w:ascii="Arial" w:hAnsi="Arial" w:cs="Arial"/>
          <w:b/>
          <w:sz w:val="32"/>
          <w:szCs w:val="22"/>
          <w:u w:val="single"/>
        </w:rPr>
      </w:pPr>
    </w:p>
    <w:p w:rsidR="00C862CC" w:rsidRPr="00C862CC" w:rsidRDefault="00C862CC" w:rsidP="00C862CC">
      <w:pPr>
        <w:spacing w:line="360" w:lineRule="auto"/>
        <w:jc w:val="center"/>
        <w:rPr>
          <w:rFonts w:ascii="Arial" w:hAnsi="Arial" w:cs="Arial"/>
          <w:b/>
          <w:sz w:val="32"/>
          <w:szCs w:val="22"/>
          <w:u w:val="single"/>
        </w:rPr>
      </w:pPr>
      <w:r w:rsidRPr="00C862CC">
        <w:rPr>
          <w:rFonts w:ascii="Arial" w:hAnsi="Arial" w:cs="Arial"/>
          <w:b/>
          <w:sz w:val="32"/>
          <w:szCs w:val="22"/>
          <w:u w:val="single"/>
        </w:rPr>
        <w:t>FlowCheck for ZA-TS spreaders</w:t>
      </w:r>
    </w:p>
    <w:p w:rsidR="00C862CC" w:rsidRDefault="00C862CC" w:rsidP="00C862CC">
      <w:pPr>
        <w:spacing w:line="360" w:lineRule="auto"/>
        <w:jc w:val="center"/>
        <w:rPr>
          <w:rFonts w:ascii="Arial" w:hAnsi="Arial" w:cs="Arial"/>
          <w:sz w:val="22"/>
          <w:szCs w:val="22"/>
        </w:rPr>
      </w:pPr>
    </w:p>
    <w:p w:rsidR="00C862CC" w:rsidRDefault="00C862CC" w:rsidP="00EE0AC3">
      <w:pPr>
        <w:spacing w:line="360" w:lineRule="auto"/>
        <w:jc w:val="both"/>
        <w:rPr>
          <w:rFonts w:ascii="Arial" w:hAnsi="Arial" w:cs="Arial"/>
          <w:sz w:val="22"/>
          <w:szCs w:val="22"/>
        </w:rPr>
      </w:pPr>
      <w:r>
        <w:rPr>
          <w:rFonts w:ascii="Arial" w:hAnsi="Arial" w:cs="Arial"/>
          <w:sz w:val="22"/>
          <w:szCs w:val="22"/>
        </w:rPr>
        <w:t>Cereals 2019 sees AMAZONE introduce</w:t>
      </w:r>
      <w:r w:rsidRPr="00C862CC">
        <w:rPr>
          <w:rFonts w:ascii="Arial" w:hAnsi="Arial" w:cs="Arial"/>
          <w:sz w:val="22"/>
          <w:szCs w:val="22"/>
        </w:rPr>
        <w:t xml:space="preserve"> its FlowCheck system for monitoring the </w:t>
      </w:r>
      <w:r>
        <w:rPr>
          <w:rFonts w:ascii="Arial" w:hAnsi="Arial" w:cs="Arial"/>
          <w:sz w:val="22"/>
          <w:szCs w:val="22"/>
        </w:rPr>
        <w:t xml:space="preserve">shutter output </w:t>
      </w:r>
      <w:r w:rsidRPr="00C862CC">
        <w:rPr>
          <w:rFonts w:ascii="Arial" w:hAnsi="Arial" w:cs="Arial"/>
          <w:sz w:val="22"/>
          <w:szCs w:val="22"/>
        </w:rPr>
        <w:t>on</w:t>
      </w:r>
      <w:r>
        <w:rPr>
          <w:rFonts w:ascii="Arial" w:hAnsi="Arial" w:cs="Arial"/>
          <w:sz w:val="22"/>
          <w:szCs w:val="22"/>
        </w:rPr>
        <w:t xml:space="preserve"> the ZA-TS mounted spreader. De</w:t>
      </w:r>
      <w:r w:rsidRPr="00C862CC">
        <w:rPr>
          <w:rFonts w:ascii="Arial" w:hAnsi="Arial" w:cs="Arial"/>
          <w:sz w:val="22"/>
          <w:szCs w:val="22"/>
        </w:rPr>
        <w:t xml:space="preserve">spite the sieves, which are fitted as standard </w:t>
      </w:r>
      <w:r>
        <w:rPr>
          <w:rFonts w:ascii="Arial" w:hAnsi="Arial" w:cs="Arial"/>
          <w:sz w:val="22"/>
          <w:szCs w:val="22"/>
        </w:rPr>
        <w:t>to</w:t>
      </w:r>
      <w:r w:rsidRPr="00C862CC">
        <w:rPr>
          <w:rFonts w:ascii="Arial" w:hAnsi="Arial" w:cs="Arial"/>
          <w:sz w:val="22"/>
          <w:szCs w:val="22"/>
        </w:rPr>
        <w:t xml:space="preserve"> the hopper, a blockage </w:t>
      </w:r>
      <w:r>
        <w:rPr>
          <w:rFonts w:ascii="Arial" w:hAnsi="Arial" w:cs="Arial"/>
          <w:sz w:val="22"/>
          <w:szCs w:val="22"/>
        </w:rPr>
        <w:t>to</w:t>
      </w:r>
      <w:r w:rsidRPr="00C862CC">
        <w:rPr>
          <w:rFonts w:ascii="Arial" w:hAnsi="Arial" w:cs="Arial"/>
          <w:sz w:val="22"/>
          <w:szCs w:val="22"/>
        </w:rPr>
        <w:t xml:space="preserve"> either ape</w:t>
      </w:r>
      <w:r w:rsidRPr="00C862CC">
        <w:rPr>
          <w:rFonts w:ascii="Arial" w:hAnsi="Arial" w:cs="Arial"/>
          <w:sz w:val="22"/>
          <w:szCs w:val="22"/>
        </w:rPr>
        <w:t>r</w:t>
      </w:r>
      <w:r w:rsidRPr="00C862CC">
        <w:rPr>
          <w:rFonts w:ascii="Arial" w:hAnsi="Arial" w:cs="Arial"/>
          <w:sz w:val="22"/>
          <w:szCs w:val="22"/>
        </w:rPr>
        <w:t xml:space="preserve">ture could </w:t>
      </w:r>
      <w:r>
        <w:rPr>
          <w:rFonts w:ascii="Arial" w:hAnsi="Arial" w:cs="Arial"/>
          <w:sz w:val="22"/>
          <w:szCs w:val="22"/>
        </w:rPr>
        <w:t xml:space="preserve">still </w:t>
      </w:r>
      <w:r w:rsidRPr="00C862CC">
        <w:rPr>
          <w:rFonts w:ascii="Arial" w:hAnsi="Arial" w:cs="Arial"/>
          <w:sz w:val="22"/>
          <w:szCs w:val="22"/>
        </w:rPr>
        <w:t>possibly occur</w:t>
      </w:r>
      <w:r>
        <w:rPr>
          <w:rFonts w:ascii="Arial" w:hAnsi="Arial" w:cs="Arial"/>
          <w:sz w:val="22"/>
          <w:szCs w:val="22"/>
        </w:rPr>
        <w:t>. The r</w:t>
      </w:r>
      <w:r w:rsidRPr="00C862CC">
        <w:rPr>
          <w:rFonts w:ascii="Arial" w:hAnsi="Arial" w:cs="Arial"/>
          <w:sz w:val="22"/>
          <w:szCs w:val="22"/>
        </w:rPr>
        <w:t>eason</w:t>
      </w:r>
      <w:r>
        <w:rPr>
          <w:rFonts w:ascii="Arial" w:hAnsi="Arial" w:cs="Arial"/>
          <w:sz w:val="22"/>
          <w:szCs w:val="22"/>
        </w:rPr>
        <w:t xml:space="preserve"> for this could be either foreign objects</w:t>
      </w:r>
      <w:r w:rsidRPr="00C862CC">
        <w:rPr>
          <w:rFonts w:ascii="Arial" w:hAnsi="Arial" w:cs="Arial"/>
          <w:sz w:val="22"/>
          <w:szCs w:val="22"/>
        </w:rPr>
        <w:t xml:space="preserve"> or encrusted fertiliser lumps </w:t>
      </w:r>
      <w:r>
        <w:rPr>
          <w:rFonts w:ascii="Arial" w:hAnsi="Arial" w:cs="Arial"/>
          <w:sz w:val="22"/>
          <w:szCs w:val="22"/>
        </w:rPr>
        <w:t xml:space="preserve">which, having got </w:t>
      </w:r>
      <w:r w:rsidRPr="00C862CC">
        <w:rPr>
          <w:rFonts w:ascii="Arial" w:hAnsi="Arial" w:cs="Arial"/>
          <w:sz w:val="22"/>
          <w:szCs w:val="22"/>
        </w:rPr>
        <w:t>into the fertiliser spreader during the loading procedure</w:t>
      </w:r>
      <w:r w:rsidR="00EE0AC3">
        <w:rPr>
          <w:rFonts w:ascii="Arial" w:hAnsi="Arial" w:cs="Arial"/>
          <w:sz w:val="22"/>
          <w:szCs w:val="22"/>
        </w:rPr>
        <w:t>,</w:t>
      </w:r>
      <w:r>
        <w:rPr>
          <w:rFonts w:ascii="Arial" w:hAnsi="Arial" w:cs="Arial"/>
          <w:sz w:val="22"/>
          <w:szCs w:val="22"/>
        </w:rPr>
        <w:t xml:space="preserve"> </w:t>
      </w:r>
      <w:r w:rsidR="00EE0AC3">
        <w:rPr>
          <w:rFonts w:ascii="Arial" w:hAnsi="Arial" w:cs="Arial"/>
          <w:sz w:val="22"/>
          <w:szCs w:val="22"/>
        </w:rPr>
        <w:t>and thus</w:t>
      </w:r>
      <w:r w:rsidR="00EE0AC3" w:rsidRPr="00C862CC">
        <w:rPr>
          <w:rFonts w:ascii="Arial" w:hAnsi="Arial" w:cs="Arial"/>
          <w:sz w:val="22"/>
          <w:szCs w:val="22"/>
        </w:rPr>
        <w:t xml:space="preserve"> </w:t>
      </w:r>
      <w:r w:rsidRPr="00C862CC">
        <w:rPr>
          <w:rFonts w:ascii="Arial" w:hAnsi="Arial" w:cs="Arial"/>
          <w:sz w:val="22"/>
          <w:szCs w:val="22"/>
        </w:rPr>
        <w:t>deposited on the sieve</w:t>
      </w:r>
      <w:r>
        <w:rPr>
          <w:rFonts w:ascii="Arial" w:hAnsi="Arial" w:cs="Arial"/>
          <w:sz w:val="22"/>
          <w:szCs w:val="22"/>
        </w:rPr>
        <w:t>s</w:t>
      </w:r>
      <w:r w:rsidR="00EE0AC3">
        <w:rPr>
          <w:rFonts w:ascii="Arial" w:hAnsi="Arial" w:cs="Arial"/>
          <w:sz w:val="22"/>
          <w:szCs w:val="22"/>
        </w:rPr>
        <w:t>,</w:t>
      </w:r>
      <w:r>
        <w:rPr>
          <w:rFonts w:ascii="Arial" w:hAnsi="Arial" w:cs="Arial"/>
          <w:sz w:val="22"/>
          <w:szCs w:val="22"/>
        </w:rPr>
        <w:t xml:space="preserve"> eventually </w:t>
      </w:r>
      <w:r w:rsidRPr="00C862CC">
        <w:rPr>
          <w:rFonts w:ascii="Arial" w:hAnsi="Arial" w:cs="Arial"/>
          <w:sz w:val="22"/>
          <w:szCs w:val="22"/>
        </w:rPr>
        <w:t>block</w:t>
      </w:r>
      <w:r>
        <w:rPr>
          <w:rFonts w:ascii="Arial" w:hAnsi="Arial" w:cs="Arial"/>
          <w:sz w:val="22"/>
          <w:szCs w:val="22"/>
        </w:rPr>
        <w:t>s</w:t>
      </w:r>
      <w:r w:rsidRPr="00C862CC">
        <w:rPr>
          <w:rFonts w:ascii="Arial" w:hAnsi="Arial" w:cs="Arial"/>
          <w:sz w:val="22"/>
          <w:szCs w:val="22"/>
        </w:rPr>
        <w:t xml:space="preserve"> the sieve. Or, on the other hand, on days of high air humidity, hydroscopic</w:t>
      </w:r>
      <w:r w:rsidR="00EE0AC3" w:rsidRPr="00EE0AC3">
        <w:rPr>
          <w:rFonts w:ascii="Arial" w:hAnsi="Arial" w:cs="Arial"/>
          <w:sz w:val="22"/>
          <w:szCs w:val="22"/>
        </w:rPr>
        <w:t xml:space="preserve"> </w:t>
      </w:r>
      <w:r w:rsidR="00EE0AC3" w:rsidRPr="00C862CC">
        <w:rPr>
          <w:rFonts w:ascii="Arial" w:hAnsi="Arial" w:cs="Arial"/>
          <w:sz w:val="22"/>
          <w:szCs w:val="22"/>
        </w:rPr>
        <w:t>types</w:t>
      </w:r>
      <w:r w:rsidR="00EE0AC3">
        <w:rPr>
          <w:rFonts w:ascii="Arial" w:hAnsi="Arial" w:cs="Arial"/>
          <w:sz w:val="22"/>
          <w:szCs w:val="22"/>
        </w:rPr>
        <w:t xml:space="preserve"> of</w:t>
      </w:r>
      <w:r w:rsidRPr="00C862CC">
        <w:rPr>
          <w:rFonts w:ascii="Arial" w:hAnsi="Arial" w:cs="Arial"/>
          <w:sz w:val="22"/>
          <w:szCs w:val="22"/>
        </w:rPr>
        <w:t xml:space="preserve"> fertiliser such as, for example, urea tends to stick to the hopper walls or lump together. This might then result in the fertiliser bridging and </w:t>
      </w:r>
      <w:r w:rsidR="00EE0AC3">
        <w:rPr>
          <w:rFonts w:ascii="Arial" w:hAnsi="Arial" w:cs="Arial"/>
          <w:sz w:val="22"/>
          <w:szCs w:val="22"/>
        </w:rPr>
        <w:t xml:space="preserve">subsequent </w:t>
      </w:r>
      <w:r w:rsidRPr="00C862CC">
        <w:rPr>
          <w:rFonts w:ascii="Arial" w:hAnsi="Arial" w:cs="Arial"/>
          <w:sz w:val="22"/>
          <w:szCs w:val="22"/>
        </w:rPr>
        <w:t xml:space="preserve">blockages. </w:t>
      </w:r>
    </w:p>
    <w:p w:rsidR="00EE0AC3" w:rsidRPr="00C862CC" w:rsidRDefault="00EE0AC3" w:rsidP="00EE0AC3">
      <w:pPr>
        <w:spacing w:line="360" w:lineRule="auto"/>
        <w:jc w:val="both"/>
        <w:rPr>
          <w:rFonts w:ascii="Arial" w:hAnsi="Arial" w:cs="Arial"/>
          <w:sz w:val="22"/>
          <w:szCs w:val="22"/>
        </w:rPr>
      </w:pPr>
    </w:p>
    <w:p w:rsidR="00C862CC" w:rsidRDefault="00C862CC" w:rsidP="00EE0AC3">
      <w:pPr>
        <w:spacing w:line="360" w:lineRule="auto"/>
        <w:jc w:val="both"/>
        <w:rPr>
          <w:rFonts w:ascii="Arial" w:hAnsi="Arial" w:cs="Arial"/>
          <w:sz w:val="22"/>
          <w:szCs w:val="22"/>
        </w:rPr>
      </w:pPr>
      <w:r w:rsidRPr="00C862CC">
        <w:rPr>
          <w:rFonts w:ascii="Arial" w:hAnsi="Arial" w:cs="Arial"/>
          <w:sz w:val="22"/>
          <w:szCs w:val="22"/>
        </w:rPr>
        <w:t>AMAZONE now offers the new FlowCheck system for all hydraulically-driven ZA-TS models. This is a system which constantly monitors each aperture for blockages and also if the spreading unit is running empty. The flow pressure within the hydraulically-driven spreading disc motors is measured via sensors in the hydraulic system and if this changes, due to a blockage in the aperture and thus a reduction in the application rate, the system detects this and sends an alarm to the driver via the terminal. This is monitored for both the right and left hand sides individually. Thus</w:t>
      </w:r>
      <w:r w:rsidR="00EE0AC3">
        <w:rPr>
          <w:rFonts w:ascii="Arial" w:hAnsi="Arial" w:cs="Arial"/>
          <w:sz w:val="22"/>
          <w:szCs w:val="22"/>
        </w:rPr>
        <w:t>,</w:t>
      </w:r>
      <w:r w:rsidRPr="00C862CC">
        <w:rPr>
          <w:rFonts w:ascii="Arial" w:hAnsi="Arial" w:cs="Arial"/>
          <w:sz w:val="22"/>
          <w:szCs w:val="22"/>
        </w:rPr>
        <w:t xml:space="preserve"> on either side of the machine, any big variations in application rate </w:t>
      </w:r>
      <w:r w:rsidR="00EE0AC3">
        <w:rPr>
          <w:rFonts w:ascii="Arial" w:hAnsi="Arial" w:cs="Arial"/>
          <w:sz w:val="22"/>
          <w:szCs w:val="22"/>
        </w:rPr>
        <w:t>are a</w:t>
      </w:r>
      <w:r w:rsidR="00EE0AC3">
        <w:rPr>
          <w:rFonts w:ascii="Arial" w:hAnsi="Arial" w:cs="Arial"/>
          <w:sz w:val="22"/>
          <w:szCs w:val="22"/>
        </w:rPr>
        <w:t>u</w:t>
      </w:r>
      <w:r w:rsidR="00EE0AC3">
        <w:rPr>
          <w:rFonts w:ascii="Arial" w:hAnsi="Arial" w:cs="Arial"/>
          <w:sz w:val="22"/>
          <w:szCs w:val="22"/>
        </w:rPr>
        <w:t xml:space="preserve">tomatically </w:t>
      </w:r>
      <w:r w:rsidRPr="00C862CC">
        <w:rPr>
          <w:rFonts w:ascii="Arial" w:hAnsi="Arial" w:cs="Arial"/>
          <w:sz w:val="22"/>
          <w:szCs w:val="22"/>
        </w:rPr>
        <w:t xml:space="preserve">detected. </w:t>
      </w:r>
    </w:p>
    <w:p w:rsidR="00EE0AC3" w:rsidRPr="00C862CC" w:rsidRDefault="00EE0AC3" w:rsidP="00EE0AC3">
      <w:pPr>
        <w:spacing w:line="360" w:lineRule="auto"/>
        <w:jc w:val="both"/>
        <w:rPr>
          <w:rFonts w:ascii="Arial" w:hAnsi="Arial" w:cs="Arial"/>
          <w:sz w:val="22"/>
          <w:szCs w:val="22"/>
        </w:rPr>
      </w:pPr>
    </w:p>
    <w:p w:rsidR="00DF3E72" w:rsidRDefault="00C862CC" w:rsidP="00EE0AC3">
      <w:pPr>
        <w:spacing w:line="360" w:lineRule="auto"/>
        <w:jc w:val="both"/>
        <w:rPr>
          <w:rFonts w:ascii="Arial" w:hAnsi="Arial" w:cs="Arial"/>
          <w:sz w:val="22"/>
          <w:szCs w:val="22"/>
        </w:rPr>
      </w:pPr>
      <w:r w:rsidRPr="00C862CC">
        <w:rPr>
          <w:rFonts w:ascii="Arial" w:hAnsi="Arial" w:cs="Arial"/>
          <w:sz w:val="22"/>
          <w:szCs w:val="22"/>
        </w:rPr>
        <w:t>Whereas FlowCheck ensures that the application rate on either side is the same under all circumstances or, in case of deviation informs the driver, the total application rate of the spreader is monitored and regulated via the weighing system. In addition, the driver is always informed via the weigh-cells of the actual fill level in the hopper.</w:t>
      </w:r>
    </w:p>
    <w:p w:rsidR="0080335B" w:rsidRDefault="0080335B" w:rsidP="00EE0AC3">
      <w:pPr>
        <w:spacing w:line="360" w:lineRule="auto"/>
        <w:jc w:val="both"/>
        <w:rPr>
          <w:rFonts w:ascii="Arial" w:hAnsi="Arial" w:cs="Arial"/>
          <w:sz w:val="22"/>
          <w:szCs w:val="22"/>
        </w:rPr>
      </w:pPr>
    </w:p>
    <w:p w:rsidR="0080335B" w:rsidRDefault="0080335B" w:rsidP="00EE0AC3">
      <w:pPr>
        <w:spacing w:line="360" w:lineRule="auto"/>
        <w:jc w:val="both"/>
        <w:rPr>
          <w:rFonts w:ascii="Arial" w:hAnsi="Arial" w:cs="Arial"/>
          <w:sz w:val="22"/>
          <w:szCs w:val="22"/>
        </w:rPr>
      </w:pPr>
    </w:p>
    <w:p w:rsidR="0080335B" w:rsidRDefault="0080335B" w:rsidP="0080335B">
      <w:pPr>
        <w:tabs>
          <w:tab w:val="left" w:pos="9349"/>
        </w:tabs>
        <w:spacing w:line="360" w:lineRule="auto"/>
        <w:jc w:val="both"/>
        <w:rPr>
          <w:rFonts w:ascii="Arial" w:hAnsi="Arial" w:cs="Arial"/>
          <w:sz w:val="22"/>
          <w:szCs w:val="22"/>
        </w:rPr>
      </w:pPr>
      <w:r>
        <w:rPr>
          <w:rFonts w:ascii="Arial" w:hAnsi="Arial" w:cs="Arial"/>
          <w:sz w:val="22"/>
          <w:szCs w:val="22"/>
        </w:rPr>
        <w:t>Amazone can be found on Stand 751</w:t>
      </w:r>
    </w:p>
    <w:p w:rsidR="00EE0AC3" w:rsidRDefault="00EE0AC3" w:rsidP="00EE0AC3">
      <w:pPr>
        <w:spacing w:line="360" w:lineRule="auto"/>
        <w:jc w:val="both"/>
        <w:rPr>
          <w:rFonts w:ascii="Arial" w:hAnsi="Arial" w:cs="Arial"/>
          <w:sz w:val="22"/>
          <w:szCs w:val="22"/>
        </w:rPr>
      </w:pPr>
    </w:p>
    <w:p w:rsidR="00EE0AC3" w:rsidRDefault="00CF7500" w:rsidP="00EE0AC3">
      <w:pPr>
        <w:spacing w:line="360" w:lineRule="auto"/>
        <w:jc w:val="both"/>
        <w:rPr>
          <w:noProof/>
          <w:lang w:eastAsia="en-GB"/>
        </w:rPr>
      </w:pPr>
      <w:r>
        <w:rPr>
          <w:noProof/>
          <w:lang w:val="de-DE"/>
        </w:rPr>
        <w:lastRenderedPageBreak/>
        <w:drawing>
          <wp:inline distT="0" distB="0" distL="0" distR="0">
            <wp:extent cx="5762625" cy="3276600"/>
            <wp:effectExtent l="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3276600"/>
                    </a:xfrm>
                    <a:prstGeom prst="rect">
                      <a:avLst/>
                    </a:prstGeom>
                    <a:noFill/>
                    <a:ln>
                      <a:noFill/>
                    </a:ln>
                  </pic:spPr>
                </pic:pic>
              </a:graphicData>
            </a:graphic>
          </wp:inline>
        </w:drawing>
      </w:r>
    </w:p>
    <w:p w:rsidR="00FE638B" w:rsidRPr="00FE638B" w:rsidRDefault="00FE638B" w:rsidP="00EE0AC3">
      <w:pPr>
        <w:spacing w:line="360" w:lineRule="auto"/>
        <w:jc w:val="both"/>
        <w:rPr>
          <w:rFonts w:ascii="Arial" w:hAnsi="Arial" w:cs="Arial"/>
          <w:i/>
          <w:sz w:val="16"/>
          <w:szCs w:val="22"/>
        </w:rPr>
      </w:pPr>
      <w:r w:rsidRPr="00FE638B">
        <w:rPr>
          <w:rFonts w:ascii="Arial" w:hAnsi="Arial" w:cs="Arial"/>
          <w:i/>
          <w:noProof/>
          <w:sz w:val="18"/>
          <w:lang w:eastAsia="en-GB"/>
        </w:rPr>
        <w:t>Pic 1: FlowCheck constantly monitors the flow from each individual shutter and informs the driver of any blockages</w:t>
      </w:r>
    </w:p>
    <w:sectPr w:rsidR="00FE638B" w:rsidRPr="00FE638B">
      <w:headerReference w:type="default" r:id="rId10"/>
      <w:footerReference w:type="default" r:id="rId11"/>
      <w:pgSz w:w="11901" w:h="16840"/>
      <w:pgMar w:top="2268" w:right="567" w:bottom="2410" w:left="567" w:header="1418" w:footer="1701"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B34" w:rsidRDefault="00483B34">
      <w:r>
        <w:separator/>
      </w:r>
    </w:p>
  </w:endnote>
  <w:endnote w:type="continuationSeparator" w:id="0">
    <w:p w:rsidR="00483B34" w:rsidRDefault="0048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DE" w:rsidRDefault="00CF7500">
    <w:pPr>
      <w:pStyle w:val="Fuzeile"/>
    </w:pPr>
    <w:r>
      <w:rPr>
        <w:noProof/>
        <w:szCs w:val="20"/>
        <w:lang w:val="de-DE"/>
      </w:rPr>
      <mc:AlternateContent>
        <mc:Choice Requires="wpg">
          <w:drawing>
            <wp:anchor distT="0" distB="0" distL="114300" distR="114300" simplePos="0" relativeHeight="251656704" behindDoc="1" locked="0" layoutInCell="1" allowOverlap="1">
              <wp:simplePos x="0" y="0"/>
              <wp:positionH relativeFrom="column">
                <wp:posOffset>34290</wp:posOffset>
              </wp:positionH>
              <wp:positionV relativeFrom="paragraph">
                <wp:posOffset>-20955</wp:posOffset>
              </wp:positionV>
              <wp:extent cx="6842125" cy="1555750"/>
              <wp:effectExtent l="15240" t="17145" r="10160" b="0"/>
              <wp:wrapNone/>
              <wp:docPr id="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2125" cy="1555750"/>
                        <a:chOff x="621" y="14834"/>
                        <a:chExt cx="10775" cy="2450"/>
                      </a:xfrm>
                    </wpg:grpSpPr>
                    <wps:wsp>
                      <wps:cNvPr id="3" name="Text Box 6"/>
                      <wps:cNvSpPr txBox="1">
                        <a:spLocks noChangeArrowheads="1"/>
                      </wps:cNvSpPr>
                      <wps:spPr bwMode="auto">
                        <a:xfrm>
                          <a:off x="1161" y="14834"/>
                          <a:ext cx="10205" cy="245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946DE" w:rsidRPr="008B737C" w:rsidRDefault="00B946DE">
                            <w:pPr>
                              <w:spacing w:line="280" w:lineRule="exact"/>
                              <w:rPr>
                                <w:rFonts w:ascii="Arial" w:hAnsi="Arial"/>
                                <w:b/>
                                <w:spacing w:val="2"/>
                                <w:sz w:val="20"/>
                              </w:rPr>
                            </w:pPr>
                            <w:r w:rsidRPr="00E83FB8">
                              <w:rPr>
                                <w:rFonts w:ascii="Arial" w:hAnsi="Arial"/>
                                <w:b/>
                                <w:spacing w:val="2"/>
                                <w:sz w:val="20"/>
                              </w:rPr>
                              <w:t>AMAZONE</w:t>
                            </w:r>
                            <w:r w:rsidR="00105F70">
                              <w:rPr>
                                <w:rFonts w:ascii="Arial" w:hAnsi="Arial"/>
                                <w:b/>
                                <w:spacing w:val="2"/>
                                <w:sz w:val="20"/>
                              </w:rPr>
                              <w:t xml:space="preserve"> Ltd, Orchard Farm, Hurst Lane, Auckley, Doncaster, South Yorks, DN9 3NW</w:t>
                            </w:r>
                            <w:r w:rsidR="00E83FB8">
                              <w:rPr>
                                <w:rFonts w:ascii="Arial" w:hAnsi="Arial"/>
                                <w:b/>
                                <w:spacing w:val="2"/>
                                <w:sz w:val="20"/>
                              </w:rPr>
                              <w:br/>
                            </w:r>
                            <w:r w:rsidR="00E83FB8" w:rsidRPr="00E83FB8">
                              <w:rPr>
                                <w:rFonts w:ascii="Arial" w:hAnsi="Arial"/>
                                <w:b/>
                                <w:spacing w:val="2"/>
                                <w:sz w:val="20"/>
                              </w:rPr>
                              <w:t xml:space="preserve">Telephone: 01302 751200 </w:t>
                            </w:r>
                            <w:r w:rsidR="008B737C" w:rsidRPr="00E83FB8">
                              <w:rPr>
                                <w:rFonts w:ascii="Arial" w:hAnsi="Arial"/>
                                <w:b/>
                                <w:spacing w:val="2"/>
                                <w:sz w:val="20"/>
                              </w:rPr>
                              <w:t>∙</w:t>
                            </w:r>
                            <w:r w:rsidR="008B737C">
                              <w:rPr>
                                <w:rFonts w:ascii="Arial" w:hAnsi="Arial"/>
                                <w:b/>
                                <w:spacing w:val="2"/>
                                <w:sz w:val="20"/>
                              </w:rPr>
                              <w:t xml:space="preserve"> </w:t>
                            </w:r>
                            <w:r w:rsidR="008B737C" w:rsidRPr="008B737C">
                              <w:rPr>
                                <w:rFonts w:ascii="Arial" w:hAnsi="Arial"/>
                                <w:b/>
                                <w:spacing w:val="2"/>
                                <w:sz w:val="20"/>
                              </w:rPr>
                              <w:t>www.amazone.co.uk</w:t>
                            </w:r>
                            <w:r w:rsidR="008B737C">
                              <w:rPr>
                                <w:rFonts w:ascii="Arial" w:hAnsi="Arial"/>
                                <w:b/>
                                <w:spacing w:val="2"/>
                                <w:sz w:val="20"/>
                              </w:rPr>
                              <w:t xml:space="preserve"> </w:t>
                            </w:r>
                            <w:r w:rsidR="008B737C" w:rsidRPr="00E83FB8">
                              <w:rPr>
                                <w:rFonts w:ascii="Arial" w:hAnsi="Arial"/>
                                <w:b/>
                                <w:spacing w:val="2"/>
                                <w:sz w:val="20"/>
                              </w:rPr>
                              <w:t>∙</w:t>
                            </w:r>
                            <w:r w:rsidR="008B737C">
                              <w:rPr>
                                <w:rFonts w:ascii="Arial" w:hAnsi="Arial"/>
                                <w:b/>
                                <w:spacing w:val="2"/>
                                <w:sz w:val="20"/>
                              </w:rPr>
                              <w:t xml:space="preserve"> E-mail: info</w:t>
                            </w:r>
                            <w:r w:rsidR="00E83FB8" w:rsidRPr="00E83FB8">
                              <w:rPr>
                                <w:rFonts w:ascii="Arial" w:hAnsi="Arial"/>
                                <w:b/>
                                <w:spacing w:val="2"/>
                                <w:sz w:val="20"/>
                              </w:rPr>
                              <w:t xml:space="preserve">@amazone.co.uk </w:t>
                            </w:r>
                          </w:p>
                        </w:txbxContent>
                      </wps:txbx>
                      <wps:bodyPr rot="0" vert="horz" wrap="square" lIns="0" tIns="36000" rIns="0" bIns="0" anchor="t" anchorCtr="0" upright="1">
                        <a:noAutofit/>
                      </wps:bodyPr>
                    </wps:wsp>
                    <wps:wsp>
                      <wps:cNvPr id="4" name="Line 7"/>
                      <wps:cNvCnPr/>
                      <wps:spPr bwMode="auto">
                        <a:xfrm>
                          <a:off x="624" y="14834"/>
                          <a:ext cx="10772"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Line 8"/>
                      <wps:cNvCnPr/>
                      <wps:spPr bwMode="auto">
                        <a:xfrm>
                          <a:off x="621" y="15554"/>
                          <a:ext cx="10746"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16" o:spid="_x0000_s1028" style="position:absolute;margin-left:2.7pt;margin-top:-1.65pt;width:538.75pt;height:122.5pt;z-index:-251659776" coordorigin="621,14834" coordsize="10775,2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djjNgQAAB8PAAAOAAAAZHJzL2Uyb0RvYy54bWzsV21vo0YQ/l6p/2G134kBY4xRyCnGdlQp&#10;bSPlqn5ewxpQgaW76+C06n/vzC5+zZ0uvVRRK10iWcu+DDPPzPPMcv1h19TkiUtViTah3pVLCW8z&#10;kVdtkdBfPq6ciBKlWZuzWrQ8oc9c0Q8333933Xcx90Up6pxLAkZaFfddQkutu3g0UlnJG6auRMdb&#10;WNwI2TANj7IY5ZL1YL2pR77rhqNeyLyTIuNKwezCLtIbY3+z4Zn+ebNRXJM6oeCbNr/S/K7xd3Rz&#10;zeJCsq6sssEN9hVeNKxq4aUHUwumGdnK6oWppsqkUGKjrzLRjMRmU2XcxADReO5FNHdSbDsTSxH3&#10;RXeACaC9wOmrzWY/PT1IUuUJ9SlpWQMpMm8lXojY9F0Rw5Y72T12D9IGCMN7kf2mYHl0uY7Phd1M&#10;1v2PIgd7bKuFwWa3kQ2agKjJzqTg+ZACvtMkg8kwCnzPn1CSwZo3mUymkyFJWQmZxHOh71GCq0E0&#10;DmwCs3I5nPfc6XQ47Qf26IjF9s3G28E7DA0qTh1BVW8D9bFkHTe5UojYAOp4D+pHDHAudmSA1WxC&#10;TInewTREYyBSFlrSirRkbcFvpRR9yVkO3nkYK8RwOGpjUGjkS1h7XvgCtD3knuu7n4OMxZ1U+o6L&#10;huAgoRIYZTxlT/dKo0PHLZjbVqyquoZ5Ftft2QRstDPc0NKeZjF4AUPcif4Yyvw5c2fLaBkFTuCH&#10;SydwFwvndpUGTrjyppPFeJGmC+8v9MIL4rLKc97iS/f09YLXZXIQEku8A4GVqKsczaFLShbrtJbk&#10;iaF8uOFybJMAK8dto3M3DCQQy0VInh+4c3/mrMJo6gSrYOLMpm7kuN5sPgvdYBYsVuch3Vctf3tI&#10;pE/obAKEMuEcnX4Rmwt/psDOYmNxU2kQ6LpqEhrhnoGNWJPLNjeJ1qyq7fgECnT/01DcribuNBhH&#10;DjB17ATjpevMo1Xq3KZeGE6X83S+vMju0lSMejsaJicn5Xfi7/COo8tQr/vaNKRDnlnG6d16N0gm&#10;xI+EXIv8GVgoBTAEugz0QxiUQv5BSQ+9JaHq9y2TnJL6hxaYjI3IDMYhAkrkfna9H7A2g+MJ1ZTY&#10;Yapt09p2sipKsG71ohW3oK6byjDx6AlEMcjbO+lcsNc5U7VT2zqMUKXtgxxQepVShT7YOld3FAbs&#10;Dajt0KWwM+xLdd9SLlSqhuJ7tUohRbzIhV7yJY58mv8shjY9UOFztPhfSN9Bu09oYZXQcuFc0f4r&#10;NEavxBZE6rHMe5JX2KXGkxleEvIKSONPrWwRVhdwRc20BMIJ/WulS9OzsZhM4k+1PnLxf9DDg3Ur&#10;Dnv9wKdDA/oH8mHFAjjxzhyFHm8veIaj0Zs4Olwm4H423MBOOBqE3zh60cD+vevJN44e7mPvzFFg&#10;q/kKMyIwfDHiZ97ps+H08bv25m8AAAD//wMAUEsDBBQABgAIAAAAIQCAn8O44AAAAAkBAAAPAAAA&#10;ZHJzL2Rvd25yZXYueG1sTI9Pa8JAFMTvhX6H5RV6080fbW2aFxFpexKhWhBva/JMgtm3Ibsm8dt3&#10;PbXHYYaZ36TLUTeip87WhhHCaQCCODdFzSXCz/5zsgBhneJCNYYJ4UYWltnjQ6qSwgz8Tf3OlcKX&#10;sE0UQuVcm0hp84q0slPTEnvvbDqtnJddKYtODb5cNzIKghepVc1+oVItrSvKL7urRvga1LCKw49+&#10;czmvb8f9fHvYhIT4/DSu3kE4Gt1fGO74Hh0yz3QyVy6saBDmMx9EmMQxiLsdLKI3ECeEaBa+gsxS&#10;+f9B9gsAAP//AwBQSwECLQAUAAYACAAAACEAtoM4kv4AAADhAQAAEwAAAAAAAAAAAAAAAAAAAAAA&#10;W0NvbnRlbnRfVHlwZXNdLnhtbFBLAQItABQABgAIAAAAIQA4/SH/1gAAAJQBAAALAAAAAAAAAAAA&#10;AAAAAC8BAABfcmVscy8ucmVsc1BLAQItABQABgAIAAAAIQCOSdjjNgQAAB8PAAAOAAAAAAAAAAAA&#10;AAAAAC4CAABkcnMvZTJvRG9jLnhtbFBLAQItABQABgAIAAAAIQCAn8O44AAAAAkBAAAPAAAAAAAA&#10;AAAAAAAAAJAGAABkcnMvZG93bnJldi54bWxQSwUGAAAAAAQABADzAAAAnQcAAAAA&#10;">
              <v:shapetype id="_x0000_t202" coordsize="21600,21600" o:spt="202" path="m,l,21600r21600,l21600,xe">
                <v:stroke joinstyle="miter"/>
                <v:path gradientshapeok="t" o:connecttype="rect"/>
              </v:shapetype>
              <v:shape id="Text Box 6" o:spid="_x0000_s1029" type="#_x0000_t202" style="position:absolute;left:1161;top:14834;width:10205;height:2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TKsIA&#10;AADaAAAADwAAAGRycy9kb3ducmV2LnhtbESPzWrDMBCE74G+g9hCb7GcNpTWsRJCoNCrXR/i29ba&#10;2sbWyljyT9++KgRyHGbmGyY9raYXM42utaxgF8UgiCurW64VFF8f2zcQziNr7C2Tgl9ycDo+bFJM&#10;tF04ozn3tQgQdgkqaLwfEild1ZBBF9mBOHg/djTogxxrqUdcAtz08jmOX6XBlsNCgwNdGqq6fDIK&#10;rvklK77f431X2vPsi6ms9sug1NPjej6A8LT6e/jW/tQKXuD/SrgB8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cxMqwgAAANoAAAAPAAAAAAAAAAAAAAAAAJgCAABkcnMvZG93&#10;bnJldi54bWxQSwUGAAAAAAQABAD1AAAAhwMAAAAA&#10;" filled="f" fillcolor="#006e31" stroked="f">
                <v:textbox inset="0,1mm,0,0">
                  <w:txbxContent>
                    <w:p w:rsidR="00B946DE" w:rsidRPr="008B737C" w:rsidRDefault="00B946DE">
                      <w:pPr>
                        <w:spacing w:line="280" w:lineRule="exact"/>
                        <w:rPr>
                          <w:rFonts w:ascii="Arial" w:hAnsi="Arial"/>
                          <w:b/>
                          <w:spacing w:val="2"/>
                          <w:sz w:val="20"/>
                        </w:rPr>
                      </w:pPr>
                      <w:r w:rsidRPr="00E83FB8">
                        <w:rPr>
                          <w:rFonts w:ascii="Arial" w:hAnsi="Arial"/>
                          <w:b/>
                          <w:spacing w:val="2"/>
                          <w:sz w:val="20"/>
                        </w:rPr>
                        <w:t>AMAZONE</w:t>
                      </w:r>
                      <w:r w:rsidR="00105F70">
                        <w:rPr>
                          <w:rFonts w:ascii="Arial" w:hAnsi="Arial"/>
                          <w:b/>
                          <w:spacing w:val="2"/>
                          <w:sz w:val="20"/>
                        </w:rPr>
                        <w:t xml:space="preserve"> Ltd, Orchard Farm, Hurst Lane, Auckley, Doncaster, South Yorks, DN9 3NW</w:t>
                      </w:r>
                      <w:r w:rsidR="00E83FB8">
                        <w:rPr>
                          <w:rFonts w:ascii="Arial" w:hAnsi="Arial"/>
                          <w:b/>
                          <w:spacing w:val="2"/>
                          <w:sz w:val="20"/>
                        </w:rPr>
                        <w:br/>
                      </w:r>
                      <w:r w:rsidR="00E83FB8" w:rsidRPr="00E83FB8">
                        <w:rPr>
                          <w:rFonts w:ascii="Arial" w:hAnsi="Arial"/>
                          <w:b/>
                          <w:spacing w:val="2"/>
                          <w:sz w:val="20"/>
                        </w:rPr>
                        <w:t xml:space="preserve">Telephone: 01302 751200 </w:t>
                      </w:r>
                      <w:r w:rsidR="008B737C" w:rsidRPr="00E83FB8">
                        <w:rPr>
                          <w:rFonts w:ascii="Arial" w:hAnsi="Arial"/>
                          <w:b/>
                          <w:spacing w:val="2"/>
                          <w:sz w:val="20"/>
                        </w:rPr>
                        <w:t>∙</w:t>
                      </w:r>
                      <w:r w:rsidR="008B737C">
                        <w:rPr>
                          <w:rFonts w:ascii="Arial" w:hAnsi="Arial"/>
                          <w:b/>
                          <w:spacing w:val="2"/>
                          <w:sz w:val="20"/>
                        </w:rPr>
                        <w:t xml:space="preserve"> </w:t>
                      </w:r>
                      <w:r w:rsidR="008B737C" w:rsidRPr="008B737C">
                        <w:rPr>
                          <w:rFonts w:ascii="Arial" w:hAnsi="Arial"/>
                          <w:b/>
                          <w:spacing w:val="2"/>
                          <w:sz w:val="20"/>
                        </w:rPr>
                        <w:t>www.amazone.co.uk</w:t>
                      </w:r>
                      <w:r w:rsidR="008B737C">
                        <w:rPr>
                          <w:rFonts w:ascii="Arial" w:hAnsi="Arial"/>
                          <w:b/>
                          <w:spacing w:val="2"/>
                          <w:sz w:val="20"/>
                        </w:rPr>
                        <w:t xml:space="preserve"> </w:t>
                      </w:r>
                      <w:r w:rsidR="008B737C" w:rsidRPr="00E83FB8">
                        <w:rPr>
                          <w:rFonts w:ascii="Arial" w:hAnsi="Arial"/>
                          <w:b/>
                          <w:spacing w:val="2"/>
                          <w:sz w:val="20"/>
                        </w:rPr>
                        <w:t>∙</w:t>
                      </w:r>
                      <w:r w:rsidR="008B737C">
                        <w:rPr>
                          <w:rFonts w:ascii="Arial" w:hAnsi="Arial"/>
                          <w:b/>
                          <w:spacing w:val="2"/>
                          <w:sz w:val="20"/>
                        </w:rPr>
                        <w:t xml:space="preserve"> E-mail: info</w:t>
                      </w:r>
                      <w:r w:rsidR="00E83FB8" w:rsidRPr="00E83FB8">
                        <w:rPr>
                          <w:rFonts w:ascii="Arial" w:hAnsi="Arial"/>
                          <w:b/>
                          <w:spacing w:val="2"/>
                          <w:sz w:val="20"/>
                        </w:rPr>
                        <w:t xml:space="preserve">@amazone.co.uk </w:t>
                      </w:r>
                    </w:p>
                  </w:txbxContent>
                </v:textbox>
              </v:shape>
              <v:line id="Line 7" o:spid="_x0000_s1030" style="position:absolute;visibility:visible;mso-wrap-style:square" from="624,14834" to="11396,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zvMMAAADaAAAADwAAAGRycy9kb3ducmV2LnhtbESPT2vCQBTE7wW/w/IEb3VjaKtEVxGx&#10;4EHBP/H+zD6TaPZtyK4m/fZuodDjMDO/YWaLzlTiSY0rLSsYDSMQxJnVJecK0tP3+wSE88gaK8uk&#10;4IccLOa9txkm2rZ8oOfR5yJA2CWooPC+TqR0WUEG3dDWxMG72sagD7LJpW6wDXBTyTiKvqTBksNC&#10;gTWtCsrux4dRcMp2tzRen2PXrvbj7eclqvfrVKlBv1tOQXjq/H/4r73RCj7g90q4AX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Qs7zDAAAA2gAAAA8AAAAAAAAAAAAA&#10;AAAAoQIAAGRycy9kb3ducmV2LnhtbFBLBQYAAAAABAAEAPkAAACRAwAAAAA=&#10;" strokecolor="#006e31" strokeweight="1.42pt"/>
              <v:line id="Line 8" o:spid="_x0000_s1031" style="position:absolute;visibility:visible;mso-wrap-style:square" from="621,15554" to="11367,15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wWJ8MAAADaAAAADwAAAGRycy9kb3ducmV2LnhtbESPS4vCQBCE7wv7H4Ze8LZONuCD6CiL&#10;uOBBwUe8t5k2iZvpCZnRxH/vCILHoqq+oqbzzlTiRo0rLSv46UcgiDOrS84VpIe/7zEI55E1VpZJ&#10;wZ0czGefH1NMtG15R7e9z0WAsEtQQeF9nUjpsoIMur6tiYN3to1BH2STS91gG+CmknEUDaXBksNC&#10;gTUtCsr+91ej4JBtLmm8PMauXWxH68EpqrfLVKneV/c7AeGp8+/wq73SCgbwvBJugJ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cFifDAAAA2gAAAA8AAAAAAAAAAAAA&#10;AAAAoQIAAGRycy9kb3ducmV2LnhtbFBLBQYAAAAABAAEAPkAAACRAwAAAAA=&#10;" strokecolor="#006e31" strokeweight="1.42pt"/>
            </v:group>
          </w:pict>
        </mc:Fallback>
      </mc:AlternateContent>
    </w:r>
    <w:r>
      <w:rPr>
        <w:noProof/>
        <w:szCs w:val="20"/>
        <w:lang w:val="de-DE"/>
      </w:rPr>
      <mc:AlternateContent>
        <mc:Choice Requires="wps">
          <w:drawing>
            <wp:anchor distT="0" distB="0" distL="114300" distR="114300" simplePos="0" relativeHeight="251657728" behindDoc="1" locked="0" layoutInCell="1" allowOverlap="1">
              <wp:simplePos x="0" y="0"/>
              <wp:positionH relativeFrom="column">
                <wp:posOffset>5292090</wp:posOffset>
              </wp:positionH>
              <wp:positionV relativeFrom="paragraph">
                <wp:posOffset>550545</wp:posOffset>
              </wp:positionV>
              <wp:extent cx="1600200" cy="179705"/>
              <wp:effectExtent l="0" t="0" r="3810" b="31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946DE" w:rsidRDefault="00E83FB8">
                          <w:pPr>
                            <w:ind w:right="57"/>
                            <w:jc w:val="right"/>
                            <w:rPr>
                              <w:rFonts w:ascii="Arial" w:hAnsi="Arial"/>
                              <w:sz w:val="20"/>
                            </w:rPr>
                          </w:pPr>
                          <w:r>
                            <w:rPr>
                              <w:rFonts w:ascii="Arial" w:hAnsi="Arial"/>
                              <w:sz w:val="20"/>
                            </w:rPr>
                            <w:t>Page</w:t>
                          </w:r>
                          <w:r w:rsidR="00B946DE">
                            <w:rPr>
                              <w:rFonts w:ascii="Arial" w:hAnsi="Arial"/>
                              <w:sz w:val="20"/>
                            </w:rPr>
                            <w:t xml:space="preserve"> </w:t>
                          </w:r>
                          <w:r w:rsidR="00B946DE">
                            <w:rPr>
                              <w:rFonts w:ascii="Arial" w:hAnsi="Arial"/>
                              <w:sz w:val="20"/>
                            </w:rPr>
                            <w:fldChar w:fldCharType="begin"/>
                          </w:r>
                          <w:r w:rsidR="00B946DE">
                            <w:rPr>
                              <w:rFonts w:ascii="Arial" w:hAnsi="Arial"/>
                              <w:sz w:val="20"/>
                            </w:rPr>
                            <w:instrText xml:space="preserve"> PAGE </w:instrText>
                          </w:r>
                          <w:r w:rsidR="00B946DE">
                            <w:rPr>
                              <w:rFonts w:ascii="Arial" w:hAnsi="Arial"/>
                              <w:sz w:val="20"/>
                            </w:rPr>
                            <w:fldChar w:fldCharType="separate"/>
                          </w:r>
                          <w:r w:rsidR="00CF7500">
                            <w:rPr>
                              <w:rFonts w:ascii="Arial" w:hAnsi="Arial"/>
                              <w:noProof/>
                              <w:sz w:val="20"/>
                            </w:rPr>
                            <w:t>1</w:t>
                          </w:r>
                          <w:r w:rsidR="00B946DE">
                            <w:rPr>
                              <w:rFonts w:ascii="Arial" w:hAnsi="Arial"/>
                              <w:sz w:val="20"/>
                            </w:rPr>
                            <w:fldChar w:fldCharType="end"/>
                          </w:r>
                          <w:r w:rsidR="00B946DE">
                            <w:rPr>
                              <w:rFonts w:ascii="Arial" w:hAnsi="Arial"/>
                              <w:sz w:val="20"/>
                            </w:rPr>
                            <w:t xml:space="preserve"> </w:t>
                          </w:r>
                          <w:r>
                            <w:rPr>
                              <w:rFonts w:ascii="Arial" w:hAnsi="Arial"/>
                              <w:sz w:val="20"/>
                            </w:rPr>
                            <w:t xml:space="preserve">of </w:t>
                          </w:r>
                          <w:r w:rsidR="00B946DE">
                            <w:rPr>
                              <w:rFonts w:ascii="Arial" w:hAnsi="Arial"/>
                              <w:sz w:val="20"/>
                            </w:rPr>
                            <w:fldChar w:fldCharType="begin"/>
                          </w:r>
                          <w:r w:rsidR="00B946DE">
                            <w:rPr>
                              <w:rFonts w:ascii="Arial" w:hAnsi="Arial"/>
                              <w:sz w:val="20"/>
                            </w:rPr>
                            <w:instrText xml:space="preserve"> NUMPAGES </w:instrText>
                          </w:r>
                          <w:r w:rsidR="00B946DE">
                            <w:rPr>
                              <w:rFonts w:ascii="Arial" w:hAnsi="Arial"/>
                              <w:sz w:val="20"/>
                            </w:rPr>
                            <w:fldChar w:fldCharType="separate"/>
                          </w:r>
                          <w:r w:rsidR="00CF7500">
                            <w:rPr>
                              <w:rFonts w:ascii="Arial" w:hAnsi="Arial"/>
                              <w:noProof/>
                              <w:sz w:val="20"/>
                            </w:rPr>
                            <w:t>2</w:t>
                          </w:r>
                          <w:r w:rsidR="00B946DE">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2" type="#_x0000_t202" style="position:absolute;margin-left:416.7pt;margin-top:43.35pt;width:126pt;height:1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q3w8g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FWiHEScdSPRADxqtxAHFJjtDrxIwuu/BTB/g2FiaSFV/J8pvCnGRNYRv6VJKMTSUVMDONy/dq6cj&#10;jjIgm+GjqMAN2WlhgQ617AwgJAMBOqj0eFbGUCmNy9DzQG6MSrjz5/Hcm1kXJDm97qXS76nokFmk&#10;WILyFp3s75Q2bEhyMjHOuChY21r1W/7kAAzHE2rLZ3xNEmACS2NpOFlpf8ZenEd5FDjBJMydwFuv&#10;nWWRBU5Y+PPZerrOsrX/y7Dwg6RhVUW5cXoqMz/4OxmPBT8WyLnQlGhZZeAMJSW3m6yVaE9MmXth&#10;Ph0VgJuLmfuUhk0JxPIsJH8SeKtJ7BRhNHeCIpg5kOzI8fx4FYdeEAfr4mlId4zT14eEhhTHs8ls&#10;LK0L6RexefA7Sn8VG0k6pmGQtKxLcWRsjq1tCjLnlRVaE9aO66tUGPp/TsWymHnzYBo58/ls6gTT&#10;3HNWUZE5y8wPw3m+ylb5M3VzWzHq9dmwmlyV3xXfo48LZajXU23ajjNNNrabPmwOtrWnp0beiOoR&#10;WlAK6BBoJpjbsGiE/IHRADMwxer7jkiKUfuBQxubgWkXvkkpRvJ0ujktCC/heYo1RuMy0+Nw3fWS&#10;bRtAH4cFF0to95rZTjRzYWQCUZgNzDYbz3EOm+F5vbdWl3+LxW8AAAD//wMAUEsDBBQABgAIAAAA&#10;IQD2Jd013wAAAAsBAAAPAAAAZHJzL2Rvd25yZXYueG1sTI/NTsMwEITvSLyDtUjcqF1KQhTiVFCJ&#10;AwcOFAtxdOMljuqfKHbb9O3ZnuA2uzOa/bZZz96xI05piEHCciGAYeiiGUIvQX2+3lXAUtbBaBcD&#10;SjhjgnV7fdXo2sRT+MDjNveMSkKqtQSb81hznjqLXqdFHDGQ9xMnrzONU8/NpE9U7h2/F6LkXg+B&#10;Llg94sZit98evISNm96VKs5qb/mX6tyLtm/fpZS3N/PzE7CMc/4LwwWf0KElpl08BJOYk1CtVg8U&#10;JVE+ArsERFXQZkdqWQjgbcP//9D+AgAA//8DAFBLAQItABQABgAIAAAAIQC2gziS/gAAAOEBAAAT&#10;AAAAAAAAAAAAAAAAAAAAAABbQ29udGVudF9UeXBlc10ueG1sUEsBAi0AFAAGAAgAAAAhADj9If/W&#10;AAAAlAEAAAsAAAAAAAAAAAAAAAAALwEAAF9yZWxzLy5yZWxzUEsBAi0AFAAGAAgAAAAhAHHurfDy&#10;AgAAdQYAAA4AAAAAAAAAAAAAAAAALgIAAGRycy9lMm9Eb2MueG1sUEsBAi0AFAAGAAgAAAAhAPYl&#10;3TXfAAAACwEAAA8AAAAAAAAAAAAAAAAATAUAAGRycy9kb3ducmV2LnhtbFBLBQYAAAAABAAEAPMA&#10;AABYBgAAAAA=&#10;" filled="f" fillcolor="#006e31" stroked="f">
              <v:textbox inset="0,.5mm,0,0">
                <w:txbxContent>
                  <w:p w:rsidR="00B946DE" w:rsidRDefault="00E83FB8">
                    <w:pPr>
                      <w:ind w:right="57"/>
                      <w:jc w:val="right"/>
                      <w:rPr>
                        <w:rFonts w:ascii="Arial" w:hAnsi="Arial"/>
                        <w:sz w:val="20"/>
                      </w:rPr>
                    </w:pPr>
                    <w:r>
                      <w:rPr>
                        <w:rFonts w:ascii="Arial" w:hAnsi="Arial"/>
                        <w:sz w:val="20"/>
                      </w:rPr>
                      <w:t>Page</w:t>
                    </w:r>
                    <w:r w:rsidR="00B946DE">
                      <w:rPr>
                        <w:rFonts w:ascii="Arial" w:hAnsi="Arial"/>
                        <w:sz w:val="20"/>
                      </w:rPr>
                      <w:t xml:space="preserve"> </w:t>
                    </w:r>
                    <w:r w:rsidR="00B946DE">
                      <w:rPr>
                        <w:rFonts w:ascii="Arial" w:hAnsi="Arial"/>
                        <w:sz w:val="20"/>
                      </w:rPr>
                      <w:fldChar w:fldCharType="begin"/>
                    </w:r>
                    <w:r w:rsidR="00B946DE">
                      <w:rPr>
                        <w:rFonts w:ascii="Arial" w:hAnsi="Arial"/>
                        <w:sz w:val="20"/>
                      </w:rPr>
                      <w:instrText xml:space="preserve"> PAGE </w:instrText>
                    </w:r>
                    <w:r w:rsidR="00B946DE">
                      <w:rPr>
                        <w:rFonts w:ascii="Arial" w:hAnsi="Arial"/>
                        <w:sz w:val="20"/>
                      </w:rPr>
                      <w:fldChar w:fldCharType="separate"/>
                    </w:r>
                    <w:r w:rsidR="00CF7500">
                      <w:rPr>
                        <w:rFonts w:ascii="Arial" w:hAnsi="Arial"/>
                        <w:noProof/>
                        <w:sz w:val="20"/>
                      </w:rPr>
                      <w:t>1</w:t>
                    </w:r>
                    <w:r w:rsidR="00B946DE">
                      <w:rPr>
                        <w:rFonts w:ascii="Arial" w:hAnsi="Arial"/>
                        <w:sz w:val="20"/>
                      </w:rPr>
                      <w:fldChar w:fldCharType="end"/>
                    </w:r>
                    <w:r w:rsidR="00B946DE">
                      <w:rPr>
                        <w:rFonts w:ascii="Arial" w:hAnsi="Arial"/>
                        <w:sz w:val="20"/>
                      </w:rPr>
                      <w:t xml:space="preserve"> </w:t>
                    </w:r>
                    <w:r>
                      <w:rPr>
                        <w:rFonts w:ascii="Arial" w:hAnsi="Arial"/>
                        <w:sz w:val="20"/>
                      </w:rPr>
                      <w:t xml:space="preserve">of </w:t>
                    </w:r>
                    <w:r w:rsidR="00B946DE">
                      <w:rPr>
                        <w:rFonts w:ascii="Arial" w:hAnsi="Arial"/>
                        <w:sz w:val="20"/>
                      </w:rPr>
                      <w:fldChar w:fldCharType="begin"/>
                    </w:r>
                    <w:r w:rsidR="00B946DE">
                      <w:rPr>
                        <w:rFonts w:ascii="Arial" w:hAnsi="Arial"/>
                        <w:sz w:val="20"/>
                      </w:rPr>
                      <w:instrText xml:space="preserve"> NUMPAGES </w:instrText>
                    </w:r>
                    <w:r w:rsidR="00B946DE">
                      <w:rPr>
                        <w:rFonts w:ascii="Arial" w:hAnsi="Arial"/>
                        <w:sz w:val="20"/>
                      </w:rPr>
                      <w:fldChar w:fldCharType="separate"/>
                    </w:r>
                    <w:r w:rsidR="00CF7500">
                      <w:rPr>
                        <w:rFonts w:ascii="Arial" w:hAnsi="Arial"/>
                        <w:noProof/>
                        <w:sz w:val="20"/>
                      </w:rPr>
                      <w:t>2</w:t>
                    </w:r>
                    <w:r w:rsidR="00B946DE">
                      <w:rPr>
                        <w:rFonts w:ascii="Arial" w:hAnsi="Arial"/>
                        <w:sz w:val="2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B34" w:rsidRDefault="00483B34">
      <w:r>
        <w:separator/>
      </w:r>
    </w:p>
  </w:footnote>
  <w:footnote w:type="continuationSeparator" w:id="0">
    <w:p w:rsidR="00483B34" w:rsidRDefault="00483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DE" w:rsidRPr="00105F70" w:rsidRDefault="00CF7500">
    <w:pPr>
      <w:pStyle w:val="Kopfzeile"/>
    </w:pPr>
    <w:r>
      <w:rPr>
        <w:noProof/>
        <w:szCs w:val="20"/>
        <w:lang w:val="de-DE"/>
      </w:rPr>
      <mc:AlternateContent>
        <mc:Choice Requires="wps">
          <w:drawing>
            <wp:anchor distT="0" distB="0" distL="114300" distR="114300" simplePos="0" relativeHeight="251658752" behindDoc="1" locked="0" layoutInCell="1" allowOverlap="1">
              <wp:simplePos x="0" y="0"/>
              <wp:positionH relativeFrom="column">
                <wp:posOffset>5133975</wp:posOffset>
              </wp:positionH>
              <wp:positionV relativeFrom="paragraph">
                <wp:posOffset>-554990</wp:posOffset>
              </wp:positionV>
              <wp:extent cx="1742440" cy="288290"/>
              <wp:effectExtent l="0" t="0" r="635" b="0"/>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40"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946DE" w:rsidRPr="003A625E" w:rsidRDefault="007560F8" w:rsidP="003A625E">
                          <w:pPr>
                            <w:ind w:left="142"/>
                            <w:jc w:val="center"/>
                            <w:rPr>
                              <w:rFonts w:ascii="Arial" w:hAnsi="Arial"/>
                              <w:b/>
                              <w:color w:val="FFFFFF"/>
                              <w:sz w:val="28"/>
                              <w:szCs w:val="28"/>
                            </w:rPr>
                          </w:pPr>
                          <w:r>
                            <w:rPr>
                              <w:rFonts w:ascii="Arial" w:hAnsi="Arial"/>
                              <w:b/>
                              <w:color w:val="FFFFFF"/>
                              <w:sz w:val="28"/>
                              <w:szCs w:val="28"/>
                            </w:rPr>
                            <w:t>Sales</w:t>
                          </w:r>
                          <w:r w:rsidR="003A625E" w:rsidRPr="003A625E">
                            <w:rPr>
                              <w:rFonts w:ascii="Arial" w:hAnsi="Arial"/>
                              <w:b/>
                              <w:color w:val="FFFFFF"/>
                              <w:sz w:val="28"/>
                              <w:szCs w:val="28"/>
                            </w:rPr>
                            <w:t xml:space="preserve">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404.25pt;margin-top:-43.7pt;width:137.2pt;height:2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cx7QIAAGsGAAAOAAAAZHJzL2Uyb0RvYy54bWysVdtu2zAMfR+wfxD07voSJ76gzpA49jCg&#10;uwDtPkCx5ViYLXmSUqcb9u+j5KRJ2z0M6/JgUBJFnUMeMtfvDn2H7qlUTPAM+1ceRpRXomZ8l+Gv&#10;d6UTY6Q04TXpBKcZfqAKv1u+fXM9DikNRCu6mkoEQbhKxyHDrdZD6rqqamlP1JUYKIfDRsieaFjK&#10;nVtLMkL0vnMDz1u4o5D1IEVFlYLdzXSIlzZ+09BKf24aRTXqMgzYtP1K+92ar7u8JulOkqFl1REG&#10;+QcUPWEcHn0MtSGaoL1kL0L1rJJCiUZfVaJ3RdOwiloOwMb3nrG5bclALRdIjhoe06T+X9jq0/0X&#10;iVid4QgjTnoo0R09aLQWB+QHJj3joFLwuh3ATx9gH8psqarhRlTfFOIibwnf0ZWUYmwpqQGeb266&#10;F1enOMoE2Y4fRQ3vkL0WNtChkb3JHWQDQXQo08NjaQyWyjwZhUEYwlEFZ0EcB4mtnUvS0+1BKv2e&#10;ih4ZI8MSSm+jk/sbpQ0akp5czGNclKzrbPk7/mQDHKcdavUz3SYpIAHTeBpMtrY/Ey8p4iIOnTBY&#10;FE7obTbOqsxDZ1H60Xwz2+T5xv9lUPhh2rK6ptw8etKZH/5dHY+KnxTyqDQlOlabcAaSkrtt3kl0&#10;T4zOvUUxmyoAJ2c39ykMmxLg8oySH4TeOkicchFHTliGcyeJvNjx/GSdLLwwCTflU0o3jNPXU0Jj&#10;hpN5MJ+kdQb9gpsHP6uuJ9xI2jMNk6RjfYZj43PsbSPIgte20JqwbrIvUmHg/zkVq3LuReEsdqJo&#10;PnPCWeE567jMnVXuLxZRsc7XxbPqFlYx6vXZsDW5kN8F3uMbZ8ig15M2bceZJpvaTR+2ByBu2nAr&#10;6gfoPSmgNaCLYGKD0Qr5A6MRpl+G1fc9kRSj7gOH/jWj8mTIk7E9GYRXcDXDGqPJzPU0UveDZLsW&#10;Ik8TgosV9HjDbPudUQB0s4CJZkkcp68ZmZdr63X+j1j+BgAA//8DAFBLAwQUAAYACAAAACEAV+Ua&#10;kOIAAAAMAQAADwAAAGRycy9kb3ducmV2LnhtbEyPsU7DMBCGdyTewTokttYmKmBCnAqBKoYyQNoO&#10;bG58TVLic2S7beDpcScY7+7Tf99fzEfbsyP60DlScDMVwJBqZzpqFKxXi4kEFqImo3tHqOAbA8zL&#10;y4tC58ad6AOPVWxYCqGQawVtjEPOeahbtDpM3YCUbjvnrY5p9A03Xp9SuO15JsQdt7qj9KHVAz63&#10;WH9VB6tgiT+fi1G+b3Z73+yX1duKXu2LUtdX49MjsIhj/IPhrJ/UoUxOW3cgE1ivQAp5m1AFE3k/&#10;A3YmhMwegG3TapYJ4GXB/5cofwEAAP//AwBQSwECLQAUAAYACAAAACEAtoM4kv4AAADhAQAAEwAA&#10;AAAAAAAAAAAAAAAAAAAAW0NvbnRlbnRfVHlwZXNdLnhtbFBLAQItABQABgAIAAAAIQA4/SH/1gAA&#10;AJQBAAALAAAAAAAAAAAAAAAAAC8BAABfcmVscy8ucmVsc1BLAQItABQABgAIAAAAIQBB/Gcx7QIA&#10;AGsGAAAOAAAAAAAAAAAAAAAAAC4CAABkcnMvZTJvRG9jLnhtbFBLAQItABQABgAIAAAAIQBX5RqQ&#10;4gAAAAwBAAAPAAAAAAAAAAAAAAAAAEcFAABkcnMvZG93bnJldi54bWxQSwUGAAAAAAQABADzAAAA&#10;VgYAAAAA&#10;" filled="f" fillcolor="#006e31" stroked="f">
              <v:textbox inset="0,0,0,0">
                <w:txbxContent>
                  <w:p w:rsidR="00B946DE" w:rsidRPr="003A625E" w:rsidRDefault="007560F8" w:rsidP="003A625E">
                    <w:pPr>
                      <w:ind w:left="142"/>
                      <w:jc w:val="center"/>
                      <w:rPr>
                        <w:rFonts w:ascii="Arial" w:hAnsi="Arial"/>
                        <w:b/>
                        <w:color w:val="FFFFFF"/>
                        <w:sz w:val="28"/>
                        <w:szCs w:val="28"/>
                      </w:rPr>
                    </w:pPr>
                    <w:r>
                      <w:rPr>
                        <w:rFonts w:ascii="Arial" w:hAnsi="Arial"/>
                        <w:b/>
                        <w:color w:val="FFFFFF"/>
                        <w:sz w:val="28"/>
                        <w:szCs w:val="28"/>
                      </w:rPr>
                      <w:t>Sales</w:t>
                    </w:r>
                    <w:r w:rsidR="003A625E" w:rsidRPr="003A625E">
                      <w:rPr>
                        <w:rFonts w:ascii="Arial" w:hAnsi="Arial"/>
                        <w:b/>
                        <w:color w:val="FFFFFF"/>
                        <w:sz w:val="28"/>
                        <w:szCs w:val="28"/>
                      </w:rPr>
                      <w:t xml:space="preserve"> Information</w:t>
                    </w:r>
                  </w:p>
                </w:txbxContent>
              </v:textbox>
            </v:shape>
          </w:pict>
        </mc:Fallback>
      </mc:AlternateContent>
    </w:r>
    <w:r>
      <w:rPr>
        <w:noProof/>
        <w:szCs w:val="20"/>
        <w:lang w:val="de-DE"/>
      </w:rPr>
      <mc:AlternateContent>
        <mc:Choice Requires="wps">
          <w:drawing>
            <wp:anchor distT="0" distB="0" distL="114300" distR="114300" simplePos="0" relativeHeight="251659776" behindDoc="1" locked="0" layoutInCell="1" allowOverlap="1">
              <wp:simplePos x="0" y="0"/>
              <wp:positionH relativeFrom="column">
                <wp:posOffset>5133975</wp:posOffset>
              </wp:positionH>
              <wp:positionV relativeFrom="paragraph">
                <wp:posOffset>-238760</wp:posOffset>
              </wp:positionV>
              <wp:extent cx="1708785" cy="275590"/>
              <wp:effectExtent l="0" t="0" r="0" b="127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55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946DE" w:rsidRPr="00DA1ACB" w:rsidRDefault="00DA1ACB" w:rsidP="00DA1ACB">
                          <w:pPr>
                            <w:jc w:val="center"/>
                          </w:pPr>
                          <w:r>
                            <w:rPr>
                              <w:rFonts w:ascii="Arial" w:hAnsi="Arial"/>
                              <w:sz w:val="20"/>
                            </w:rPr>
                            <w:fldChar w:fldCharType="begin"/>
                          </w:r>
                          <w:r>
                            <w:rPr>
                              <w:rFonts w:ascii="Arial" w:hAnsi="Arial"/>
                              <w:sz w:val="20"/>
                            </w:rPr>
                            <w:instrText xml:space="preserve"> DATE  \@ "d MMMM yyyy" </w:instrText>
                          </w:r>
                          <w:r>
                            <w:rPr>
                              <w:rFonts w:ascii="Arial" w:hAnsi="Arial"/>
                              <w:sz w:val="20"/>
                            </w:rPr>
                            <w:fldChar w:fldCharType="separate"/>
                          </w:r>
                          <w:r w:rsidR="00CF7500">
                            <w:rPr>
                              <w:rFonts w:ascii="Arial" w:hAnsi="Arial"/>
                              <w:noProof/>
                              <w:sz w:val="20"/>
                            </w:rPr>
                            <w:t>24 April 2019</w:t>
                          </w:r>
                          <w:r>
                            <w:rPr>
                              <w:rFonts w:ascii="Arial" w:hAnsi="Arial"/>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margin-left:404.25pt;margin-top:-18.8pt;width:134.55pt;height:21.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VT87wIAAHIGAAAOAAAAZHJzL2Uyb0RvYy54bWysVdtu2zAMfR+wfxD07tpOfEfdIXHsYUB3&#10;Adp9gGLLsTBb8iS1Tjfs30fJSZO2exjW5cGgJIo65DlkLt/thx7dU6mY4Dn2LzyMKK9Fw/gux19v&#10;KyfBSGnCG9ILTnP8QBV+d/X2zeU0ZnQhOtE3VCIIwlU2jTnutB4z11V1RweiLsRIORy2Qg5Ew1Lu&#10;3EaSCaIPvbvwvMidhGxGKWqqFOxu5kN8ZeO3La3157ZVVKM+x4BN26+03635uleXJNtJMnasPsAg&#10;/4BiIIzDo4+hNkQTdCfZi1ADq6VQotUXtRhc0baspjYHyMb3nmVz05GR2lygOGp8LJP6f2HrT/df&#10;JGJNjiOMOBmAolu612gt9shfmvJMo8rA62YEP72HfaDZpqrGa1F/U4iLoiN8R1dSiqmjpAF4vrnp&#10;nl2d4ygTZDt9FA28Q+60sIH2rRxM7aAaCKIDTQ+P1BgstXky9pI4CTGq4WwRh2FquXNJdrw9SqXf&#10;UzEgY+RYAvU2Orm/VtqgIdnRxTzGRcX63tLf8ycb4DjvUKuf+TbJAAmYxtNgstz+TL20TMokcIJF&#10;VDqBt9k4q6oInKjy43Cz3BTFxv9lUPhB1rGmodw8etSZH/wdjwfFzwp5VJoSPWtMOANJyd226CW6&#10;J0bnXlQuZwbg5OTmPoVhSwK5PEvJXwTeepE6VZTETlAFoZNC7R3PT9dp5AVpsKmepnTNOH19SmjK&#10;cRouwllaJ9AvcvPgZ9X1JDeSDUzDJOnZkOPE+Bx62wiy5I0lWhPWz/ZZKQz8P5diVYVeHCwTJ47D&#10;pRMsS89ZJ1XhrAo/iuJyXazLZ+yWVjHq9dWwnJzJ7wzv4Y0TZNDrUZu240yTze2m99u97W0rBtON&#10;W9E8QAtKAR0CfQaDG4xOyB8YTTAEc6y+3xFJMeo/cGhjMzGPhjwa26NBeA1Xc6wxms1Cz5P1bpRs&#10;10HkeVBwsYJWb5ntwhMKyMAsYLDZXA5D2EzO87X1Ov1VXP0GAAD//wMAUEsDBBQABgAIAAAAIQB7&#10;G38P4AAAAAoBAAAPAAAAZHJzL2Rvd25yZXYueG1sTI+xTsMwEIZ3JN7BOiS21gbU1gpxKgSqGMoA&#10;KR26ufE1SYnPke22gafHmWC703367/vz5WA7dkYfWkcK7qYCGFLlTEu1gs/NaiKBhajJ6M4RKvjG&#10;AMvi+irXmXEX+sBzGWuWQihkWkETY59xHqoGrQ5T1yOl28F5q2Nafc2N15cUbjt+L8ScW91S+tDo&#10;Hp8brL7Kk1Wwxp/dapDv28PR18d1+bahV/ui1O3N8PQILOIQ/2AY9ZM6FMlp705kAusUSCFnCVUw&#10;eVjMgY2EWIzTXsFMAi9y/r9C8QsAAP//AwBQSwECLQAUAAYACAAAACEAtoM4kv4AAADhAQAAEwAA&#10;AAAAAAAAAAAAAAAAAAAAW0NvbnRlbnRfVHlwZXNdLnhtbFBLAQItABQABgAIAAAAIQA4/SH/1gAA&#10;AJQBAAALAAAAAAAAAAAAAAAAAC8BAABfcmVscy8ucmVsc1BLAQItABQABgAIAAAAIQDt8VT87wIA&#10;AHIGAAAOAAAAAAAAAAAAAAAAAC4CAABkcnMvZTJvRG9jLnhtbFBLAQItABQABgAIAAAAIQB7G38P&#10;4AAAAAoBAAAPAAAAAAAAAAAAAAAAAEkFAABkcnMvZG93bnJldi54bWxQSwUGAAAAAAQABADzAAAA&#10;VgYAAAAA&#10;" filled="f" fillcolor="#006e31" stroked="f">
              <v:textbox inset="0,0,0,0">
                <w:txbxContent>
                  <w:p w:rsidR="00B946DE" w:rsidRPr="00DA1ACB" w:rsidRDefault="00DA1ACB" w:rsidP="00DA1ACB">
                    <w:pPr>
                      <w:jc w:val="center"/>
                    </w:pPr>
                    <w:r>
                      <w:rPr>
                        <w:rFonts w:ascii="Arial" w:hAnsi="Arial"/>
                        <w:sz w:val="20"/>
                      </w:rPr>
                      <w:fldChar w:fldCharType="begin"/>
                    </w:r>
                    <w:r>
                      <w:rPr>
                        <w:rFonts w:ascii="Arial" w:hAnsi="Arial"/>
                        <w:sz w:val="20"/>
                      </w:rPr>
                      <w:instrText xml:space="preserve"> DATE  \@ "d MMMM yyyy" </w:instrText>
                    </w:r>
                    <w:r>
                      <w:rPr>
                        <w:rFonts w:ascii="Arial" w:hAnsi="Arial"/>
                        <w:sz w:val="20"/>
                      </w:rPr>
                      <w:fldChar w:fldCharType="separate"/>
                    </w:r>
                    <w:r w:rsidR="00CF7500">
                      <w:rPr>
                        <w:rFonts w:ascii="Arial" w:hAnsi="Arial"/>
                        <w:noProof/>
                        <w:sz w:val="20"/>
                      </w:rPr>
                      <w:t>24 April 2019</w:t>
                    </w:r>
                    <w:r>
                      <w:rPr>
                        <w:rFonts w:ascii="Arial" w:hAnsi="Arial"/>
                        <w:sz w:val="20"/>
                      </w:rPr>
                      <w:fldChar w:fldCharType="end"/>
                    </w:r>
                  </w:p>
                </w:txbxContent>
              </v:textbox>
            </v:shape>
          </w:pict>
        </mc:Fallback>
      </mc:AlternateContent>
    </w:r>
    <w:r>
      <w:rPr>
        <w:noProof/>
        <w:lang w:val="de-DE"/>
      </w:rPr>
      <w:drawing>
        <wp:anchor distT="0" distB="0" distL="114300" distR="114300" simplePos="0" relativeHeight="251655680"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320DF"/>
    <w:multiLevelType w:val="hybridMultilevel"/>
    <w:tmpl w:val="67720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3074"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71D"/>
    <w:rsid w:val="0003490B"/>
    <w:rsid w:val="00051422"/>
    <w:rsid w:val="00053C4C"/>
    <w:rsid w:val="00086741"/>
    <w:rsid w:val="000B1577"/>
    <w:rsid w:val="000C4621"/>
    <w:rsid w:val="000D67DA"/>
    <w:rsid w:val="000E371E"/>
    <w:rsid w:val="000E5CCE"/>
    <w:rsid w:val="000F5203"/>
    <w:rsid w:val="00105F70"/>
    <w:rsid w:val="001115EA"/>
    <w:rsid w:val="0014799B"/>
    <w:rsid w:val="00150C68"/>
    <w:rsid w:val="00154165"/>
    <w:rsid w:val="0016088E"/>
    <w:rsid w:val="00181C5A"/>
    <w:rsid w:val="00187189"/>
    <w:rsid w:val="001E6C8C"/>
    <w:rsid w:val="00205D16"/>
    <w:rsid w:val="00212233"/>
    <w:rsid w:val="00214738"/>
    <w:rsid w:val="0021680D"/>
    <w:rsid w:val="0022118C"/>
    <w:rsid w:val="00276971"/>
    <w:rsid w:val="00286949"/>
    <w:rsid w:val="00296278"/>
    <w:rsid w:val="002C0401"/>
    <w:rsid w:val="002C387E"/>
    <w:rsid w:val="002D13F3"/>
    <w:rsid w:val="002E05CD"/>
    <w:rsid w:val="002F7933"/>
    <w:rsid w:val="00313181"/>
    <w:rsid w:val="00314B7E"/>
    <w:rsid w:val="0032705F"/>
    <w:rsid w:val="0033436D"/>
    <w:rsid w:val="00340BEE"/>
    <w:rsid w:val="003420FF"/>
    <w:rsid w:val="00352770"/>
    <w:rsid w:val="00372FF2"/>
    <w:rsid w:val="0038141F"/>
    <w:rsid w:val="00385D04"/>
    <w:rsid w:val="00390FAF"/>
    <w:rsid w:val="003A625E"/>
    <w:rsid w:val="003E1BE9"/>
    <w:rsid w:val="003F5249"/>
    <w:rsid w:val="0040371D"/>
    <w:rsid w:val="004557A3"/>
    <w:rsid w:val="00482CEF"/>
    <w:rsid w:val="00483B34"/>
    <w:rsid w:val="004A3AEA"/>
    <w:rsid w:val="004C515D"/>
    <w:rsid w:val="004C6A43"/>
    <w:rsid w:val="004D1BD5"/>
    <w:rsid w:val="004E2402"/>
    <w:rsid w:val="004E28AA"/>
    <w:rsid w:val="004E7C0B"/>
    <w:rsid w:val="0051101B"/>
    <w:rsid w:val="00550D1F"/>
    <w:rsid w:val="00573E3D"/>
    <w:rsid w:val="00591438"/>
    <w:rsid w:val="005C5843"/>
    <w:rsid w:val="005C6DDF"/>
    <w:rsid w:val="005E3F7B"/>
    <w:rsid w:val="005E7EDF"/>
    <w:rsid w:val="006050E4"/>
    <w:rsid w:val="006101E4"/>
    <w:rsid w:val="006129AA"/>
    <w:rsid w:val="00617559"/>
    <w:rsid w:val="00621F3F"/>
    <w:rsid w:val="00644B92"/>
    <w:rsid w:val="00644EB0"/>
    <w:rsid w:val="0065100A"/>
    <w:rsid w:val="006B0F0B"/>
    <w:rsid w:val="006C20F7"/>
    <w:rsid w:val="006F43AC"/>
    <w:rsid w:val="006F7695"/>
    <w:rsid w:val="00735139"/>
    <w:rsid w:val="0074652B"/>
    <w:rsid w:val="007560F8"/>
    <w:rsid w:val="00781967"/>
    <w:rsid w:val="0078376E"/>
    <w:rsid w:val="007C68CE"/>
    <w:rsid w:val="007D7CCE"/>
    <w:rsid w:val="007E2E2E"/>
    <w:rsid w:val="0080335B"/>
    <w:rsid w:val="00830648"/>
    <w:rsid w:val="00830A42"/>
    <w:rsid w:val="00850758"/>
    <w:rsid w:val="00877045"/>
    <w:rsid w:val="00880F0C"/>
    <w:rsid w:val="008859E5"/>
    <w:rsid w:val="008B737C"/>
    <w:rsid w:val="008E200E"/>
    <w:rsid w:val="00914210"/>
    <w:rsid w:val="00942421"/>
    <w:rsid w:val="009A5807"/>
    <w:rsid w:val="009C68C1"/>
    <w:rsid w:val="009D12E0"/>
    <w:rsid w:val="009D5179"/>
    <w:rsid w:val="00AC414D"/>
    <w:rsid w:val="00AD5A03"/>
    <w:rsid w:val="00B02D33"/>
    <w:rsid w:val="00B329D2"/>
    <w:rsid w:val="00B446EE"/>
    <w:rsid w:val="00B559A0"/>
    <w:rsid w:val="00B56EAC"/>
    <w:rsid w:val="00B63652"/>
    <w:rsid w:val="00B8206A"/>
    <w:rsid w:val="00B946DE"/>
    <w:rsid w:val="00BB3BA5"/>
    <w:rsid w:val="00BD1C84"/>
    <w:rsid w:val="00BE1C2F"/>
    <w:rsid w:val="00C131F9"/>
    <w:rsid w:val="00C46EAE"/>
    <w:rsid w:val="00C63C05"/>
    <w:rsid w:val="00C862CC"/>
    <w:rsid w:val="00C96584"/>
    <w:rsid w:val="00CA2C97"/>
    <w:rsid w:val="00CA6B13"/>
    <w:rsid w:val="00CA6E45"/>
    <w:rsid w:val="00CB27AD"/>
    <w:rsid w:val="00CF0B59"/>
    <w:rsid w:val="00CF7500"/>
    <w:rsid w:val="00D23C1A"/>
    <w:rsid w:val="00D90907"/>
    <w:rsid w:val="00D9097B"/>
    <w:rsid w:val="00DA1ACB"/>
    <w:rsid w:val="00DB1EE6"/>
    <w:rsid w:val="00DD4CD5"/>
    <w:rsid w:val="00DF3321"/>
    <w:rsid w:val="00DF3E72"/>
    <w:rsid w:val="00E3749A"/>
    <w:rsid w:val="00E37A8D"/>
    <w:rsid w:val="00E63FA2"/>
    <w:rsid w:val="00E83FB8"/>
    <w:rsid w:val="00E906B3"/>
    <w:rsid w:val="00EA417B"/>
    <w:rsid w:val="00EA7201"/>
    <w:rsid w:val="00EB1DE1"/>
    <w:rsid w:val="00EE08B8"/>
    <w:rsid w:val="00EE0AC3"/>
    <w:rsid w:val="00EF0A33"/>
    <w:rsid w:val="00EF6128"/>
    <w:rsid w:val="00F12C75"/>
    <w:rsid w:val="00F17FD0"/>
    <w:rsid w:val="00F235E7"/>
    <w:rsid w:val="00F629CC"/>
    <w:rsid w:val="00F66364"/>
    <w:rsid w:val="00F7343B"/>
    <w:rsid w:val="00FA779F"/>
    <w:rsid w:val="00FC7EA2"/>
    <w:rsid w:val="00FD1CBE"/>
    <w:rsid w:val="00FE4521"/>
    <w:rsid w:val="00FE63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006e31" stroke="f">
      <v:fill color="#006e31"/>
      <v:stroke on="f"/>
      <v:shadow color="black" opacity="49151f" offset=".74833mm,.74833mm"/>
      <o:colormru v:ext="edit" colors="#006e31"/>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lang w:val="en-GB"/>
    </w:rPr>
  </w:style>
  <w:style w:type="paragraph" w:styleId="berschrift2">
    <w:name w:val="heading 2"/>
    <w:basedOn w:val="Standard"/>
    <w:next w:val="Standard"/>
    <w:qFormat/>
    <w:rsid w:val="0040371D"/>
    <w:pPr>
      <w:keepNext/>
      <w:outlineLvl w:val="1"/>
    </w:pPr>
    <w:rPr>
      <w:rFonts w:ascii="Arial" w:hAnsi="Arial" w:cs="Arial"/>
      <w:b/>
      <w:bC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Sprechblasentext">
    <w:name w:val="Balloon Text"/>
    <w:basedOn w:val="Standard"/>
    <w:semiHidden/>
    <w:rPr>
      <w:rFonts w:ascii="Lucida Grande" w:hAnsi="Lucida Grande"/>
      <w:sz w:val="18"/>
      <w:szCs w:val="1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Noparagraphstyle">
    <w:name w:val="[No paragraph style]"/>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pPr>
      <w:spacing w:after="100" w:afterAutospacing="1"/>
    </w:pPr>
    <w:rPr>
      <w:rFonts w:ascii="Times New Roman" w:hAnsi="Times New Roman"/>
    </w:rPr>
  </w:style>
  <w:style w:type="paragraph" w:styleId="Datum">
    <w:name w:val="Date"/>
    <w:basedOn w:val="Standard"/>
    <w:next w:val="Standard"/>
    <w:rsid w:val="0040371D"/>
    <w:rPr>
      <w:rFonts w:ascii="Times New Roman" w:hAnsi="Times New Roman"/>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character" w:styleId="Hyperlink">
    <w:name w:val="Hyperlink"/>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lang w:val="en-GB"/>
    </w:rPr>
  </w:style>
  <w:style w:type="paragraph" w:styleId="berschrift2">
    <w:name w:val="heading 2"/>
    <w:basedOn w:val="Standard"/>
    <w:next w:val="Standard"/>
    <w:qFormat/>
    <w:rsid w:val="0040371D"/>
    <w:pPr>
      <w:keepNext/>
      <w:outlineLvl w:val="1"/>
    </w:pPr>
    <w:rPr>
      <w:rFonts w:ascii="Arial" w:hAnsi="Arial" w:cs="Arial"/>
      <w:b/>
      <w:bC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Sprechblasentext">
    <w:name w:val="Balloon Text"/>
    <w:basedOn w:val="Standard"/>
    <w:semiHidden/>
    <w:rPr>
      <w:rFonts w:ascii="Lucida Grande" w:hAnsi="Lucida Grande"/>
      <w:sz w:val="18"/>
      <w:szCs w:val="1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Noparagraphstyle">
    <w:name w:val="[No paragraph style]"/>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pPr>
      <w:spacing w:after="100" w:afterAutospacing="1"/>
    </w:pPr>
    <w:rPr>
      <w:rFonts w:ascii="Times New Roman" w:hAnsi="Times New Roman"/>
    </w:rPr>
  </w:style>
  <w:style w:type="paragraph" w:styleId="Datum">
    <w:name w:val="Date"/>
    <w:basedOn w:val="Standard"/>
    <w:next w:val="Standard"/>
    <w:rsid w:val="0040371D"/>
    <w:rPr>
      <w:rFonts w:ascii="Times New Roman" w:hAnsi="Times New Roman"/>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character" w:styleId="Hyperlink">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639334">
      <w:bodyDiv w:val="1"/>
      <w:marLeft w:val="0"/>
      <w:marRight w:val="0"/>
      <w:marTop w:val="0"/>
      <w:marBottom w:val="0"/>
      <w:divBdr>
        <w:top w:val="none" w:sz="0" w:space="0" w:color="auto"/>
        <w:left w:val="none" w:sz="0" w:space="0" w:color="auto"/>
        <w:bottom w:val="none" w:sz="0" w:space="0" w:color="auto"/>
        <w:right w:val="none" w:sz="0" w:space="0" w:color="auto"/>
      </w:divBdr>
    </w:div>
    <w:div w:id="1238516567">
      <w:bodyDiv w:val="1"/>
      <w:marLeft w:val="0"/>
      <w:marRight w:val="0"/>
      <w:marTop w:val="0"/>
      <w:marBottom w:val="0"/>
      <w:divBdr>
        <w:top w:val="none" w:sz="0" w:space="0" w:color="auto"/>
        <w:left w:val="none" w:sz="0" w:space="0" w:color="auto"/>
        <w:bottom w:val="none" w:sz="0" w:space="0" w:color="auto"/>
        <w:right w:val="none" w:sz="0" w:space="0" w:color="auto"/>
      </w:divBdr>
      <w:divsChild>
        <w:div w:id="214897293">
          <w:marLeft w:val="-135"/>
          <w:marRight w:val="0"/>
          <w:marTop w:val="0"/>
          <w:marBottom w:val="0"/>
          <w:divBdr>
            <w:top w:val="none" w:sz="0" w:space="0" w:color="auto"/>
            <w:left w:val="none" w:sz="0" w:space="0" w:color="auto"/>
            <w:bottom w:val="none" w:sz="0" w:space="0" w:color="auto"/>
            <w:right w:val="none" w:sz="0" w:space="0" w:color="auto"/>
          </w:divBdr>
          <w:divsChild>
            <w:div w:id="419302831">
              <w:marLeft w:val="0"/>
              <w:marRight w:val="0"/>
              <w:marTop w:val="0"/>
              <w:marBottom w:val="0"/>
              <w:divBdr>
                <w:top w:val="none" w:sz="0" w:space="0" w:color="auto"/>
                <w:left w:val="single" w:sz="2" w:space="19" w:color="BABABA"/>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263</Words>
  <Characters>1662</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Blindtext</vt:lpstr>
      <vt:lpstr>Blindtext</vt:lpstr>
    </vt:vector>
  </TitlesOfParts>
  <LinksUpToDate>false</LinksUpToDate>
  <CharactersWithSpaces>1922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Blindtext</dc:title>
  <dc:creator/>
  <cp:lastModifiedBy/>
  <cp:revision>1</cp:revision>
  <cp:lastPrinted>2010-01-21T18:44:00Z</cp:lastPrinted>
  <dcterms:created xsi:type="dcterms:W3CDTF">2019-04-24T09:24:00Z</dcterms:created>
  <dcterms:modified xsi:type="dcterms:W3CDTF">2019-04-24T09:24:00Z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1291291012</vt:i4>
  </property>
  <property fmtid="{D5CDD505-2E9C-101B-9397-08002B2CF9AE}" pid="4" name="_ReviewingToolsShownOnce">
    <vt:lpwstr/>
  </property>
</Properties>
</file>